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18" w:type="dxa"/>
        <w:tblLook w:val="04A0" w:firstRow="1" w:lastRow="0" w:firstColumn="1" w:lastColumn="0" w:noHBand="0" w:noVBand="1"/>
      </w:tblPr>
      <w:tblGrid>
        <w:gridCol w:w="2660"/>
        <w:gridCol w:w="6958"/>
      </w:tblGrid>
      <w:tr w:rsidR="00810067" w:rsidRPr="00810067" w:rsidTr="00810067">
        <w:trPr>
          <w:trHeight w:val="1417"/>
        </w:trPr>
        <w:tc>
          <w:tcPr>
            <w:tcW w:w="9618" w:type="dxa"/>
            <w:gridSpan w:val="2"/>
          </w:tcPr>
          <w:p w:rsidR="004276E0" w:rsidRDefault="004276E0" w:rsidP="004E65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FIRAT ÜNİVERSİTESİ İLAHİYAT FAKÜLTESİ</w:t>
            </w:r>
          </w:p>
          <w:p w:rsidR="00810067" w:rsidRPr="00810067" w:rsidRDefault="004E657D" w:rsidP="004E65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I. </w:t>
            </w:r>
            <w:r w:rsidR="00810067" w:rsidRPr="00810067">
              <w:rPr>
                <w:rFonts w:asciiTheme="majorBidi" w:hAnsiTheme="majorBidi" w:cstheme="majorBidi"/>
                <w:b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LUSAL</w:t>
            </w:r>
            <w:r w:rsidR="00810067" w:rsidRPr="008100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TEMEL İSLAM BİLİMLERİ LİSANSÜSTÜ</w:t>
            </w:r>
          </w:p>
          <w:p w:rsidR="00810067" w:rsidRPr="00810067" w:rsidRDefault="00810067" w:rsidP="00810067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 xml:space="preserve"> ÖĞRENCİ SEMPOZYUMU</w:t>
            </w:r>
          </w:p>
          <w:p w:rsidR="00810067" w:rsidRPr="00810067" w:rsidRDefault="00810067" w:rsidP="0081006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Başvuru Formu ve Bildiri Özeti</w:t>
            </w:r>
          </w:p>
          <w:p w:rsidR="00810067" w:rsidRPr="00810067" w:rsidRDefault="00D349AA" w:rsidP="0081006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810067" w:rsidRPr="00810067">
              <w:rPr>
                <w:rFonts w:asciiTheme="majorBidi" w:hAnsiTheme="majorBidi" w:cstheme="majorBidi"/>
                <w:sz w:val="24"/>
                <w:szCs w:val="24"/>
              </w:rPr>
              <w:t xml:space="preserve"> Haziran 2023 / Elazığ</w:t>
            </w:r>
          </w:p>
        </w:tc>
      </w:tr>
      <w:tr w:rsidR="00810067" w:rsidRPr="00810067" w:rsidTr="00810067">
        <w:trPr>
          <w:trHeight w:val="402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422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414"/>
        </w:trPr>
        <w:tc>
          <w:tcPr>
            <w:tcW w:w="2660" w:type="dxa"/>
          </w:tcPr>
          <w:p w:rsidR="00810067" w:rsidRPr="00810067" w:rsidRDefault="00810067" w:rsidP="004E657D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418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410"/>
        </w:trPr>
        <w:tc>
          <w:tcPr>
            <w:tcW w:w="2660" w:type="dxa"/>
          </w:tcPr>
          <w:p w:rsidR="00810067" w:rsidRPr="00810067" w:rsidRDefault="00F003DC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Cep Telefonu</w:t>
            </w:r>
            <w:bookmarkStart w:id="0" w:name="_GoBack"/>
            <w:bookmarkEnd w:id="0"/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408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-p</w:t>
            </w:r>
            <w:r w:rsidR="00952948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osta a</w:t>
            </w: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dresi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282421" w:rsidRPr="00810067" w:rsidTr="00810067">
        <w:trPr>
          <w:trHeight w:val="408"/>
        </w:trPr>
        <w:tc>
          <w:tcPr>
            <w:tcW w:w="2660" w:type="dxa"/>
          </w:tcPr>
          <w:p w:rsidR="00282421" w:rsidRDefault="00282421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ORCİD ID</w:t>
            </w:r>
          </w:p>
        </w:tc>
        <w:tc>
          <w:tcPr>
            <w:tcW w:w="6958" w:type="dxa"/>
          </w:tcPr>
          <w:p w:rsidR="00282421" w:rsidRPr="00810067" w:rsidRDefault="00282421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555"/>
        </w:trPr>
        <w:tc>
          <w:tcPr>
            <w:tcW w:w="9618" w:type="dxa"/>
            <w:gridSpan w:val="2"/>
          </w:tcPr>
          <w:p w:rsidR="00810067" w:rsidRPr="00810067" w:rsidRDefault="00810067" w:rsidP="00810067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BİLDİRİ ÖZET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İ</w:t>
            </w: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 xml:space="preserve"> ALANI</w:t>
            </w:r>
          </w:p>
        </w:tc>
      </w:tr>
      <w:tr w:rsidR="00810067" w:rsidRPr="00810067" w:rsidTr="00810067">
        <w:trPr>
          <w:trHeight w:val="595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 xml:space="preserve">Başlık 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595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Anahtar Kelimeler</w:t>
            </w:r>
          </w:p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4E657D">
              <w:rPr>
                <w:rFonts w:asciiTheme="majorBidi" w:hAnsiTheme="majorBidi" w:cstheme="majorBidi"/>
                <w:b/>
                <w:sz w:val="24"/>
                <w:szCs w:val="24"/>
              </w:rPr>
              <w:t>(En Az 3</w:t>
            </w: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 xml:space="preserve"> Kelime)</w:t>
            </w:r>
          </w:p>
        </w:tc>
        <w:tc>
          <w:tcPr>
            <w:tcW w:w="6958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810067" w:rsidRPr="00810067" w:rsidTr="00810067">
        <w:trPr>
          <w:trHeight w:val="6589"/>
        </w:trPr>
        <w:tc>
          <w:tcPr>
            <w:tcW w:w="2660" w:type="dxa"/>
          </w:tcPr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Bildiri Özeti</w:t>
            </w:r>
          </w:p>
          <w:p w:rsidR="00810067" w:rsidRPr="00810067" w:rsidRDefault="00810067" w:rsidP="00810067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</w:pPr>
            <w:r w:rsidRPr="00810067">
              <w:rPr>
                <w:rFonts w:asciiTheme="majorBidi" w:hAnsiTheme="majorBidi" w:cstheme="majorBidi"/>
                <w:b/>
                <w:sz w:val="24"/>
                <w:szCs w:val="24"/>
              </w:rPr>
              <w:t>(2</w:t>
            </w:r>
            <w:r w:rsidRPr="00810067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tr-TR"/>
              </w:rPr>
              <w:t>50-350 Kelime)</w:t>
            </w:r>
          </w:p>
        </w:tc>
        <w:tc>
          <w:tcPr>
            <w:tcW w:w="6958" w:type="dxa"/>
          </w:tcPr>
          <w:p w:rsidR="00810067" w:rsidRPr="00810067" w:rsidRDefault="00AF334E" w:rsidP="009558D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Bu kısmı dilediğiniz kadar genişletebilirsiniz.</w:t>
            </w:r>
          </w:p>
        </w:tc>
      </w:tr>
    </w:tbl>
    <w:p w:rsidR="005F65A4" w:rsidRPr="00810067" w:rsidRDefault="005F65A4">
      <w:pPr>
        <w:rPr>
          <w:rFonts w:asciiTheme="majorBidi" w:hAnsiTheme="majorBidi" w:cstheme="majorBidi"/>
          <w:sz w:val="24"/>
          <w:szCs w:val="24"/>
        </w:rPr>
      </w:pPr>
    </w:p>
    <w:p w:rsidR="00810067" w:rsidRPr="00282421" w:rsidRDefault="00282421" w:rsidP="00282421">
      <w:pPr>
        <w:pStyle w:val="Balk4"/>
      </w:pPr>
      <w:r w:rsidRPr="00282421">
        <w:lastRenderedPageBreak/>
        <w:t>BİLDİRİ ÖZETİ HAZIRLANIRKEN DİKKAT EDİLMESİ GEREKENLER</w:t>
      </w:r>
    </w:p>
    <w:p w:rsidR="00BA3D50" w:rsidRDefault="00BA3D50" w:rsidP="00981C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Bildiri özeti 250 – 350 </w:t>
      </w:r>
      <w:r w:rsidR="00592AA0">
        <w:rPr>
          <w:rFonts w:asciiTheme="majorBidi" w:hAnsiTheme="majorBidi" w:cstheme="majorBidi"/>
          <w:sz w:val="24"/>
          <w:szCs w:val="24"/>
        </w:rPr>
        <w:t>kelime aralığında</w:t>
      </w:r>
      <w:r w:rsidR="00981CAC">
        <w:rPr>
          <w:rFonts w:asciiTheme="majorBidi" w:hAnsiTheme="majorBidi" w:cstheme="majorBidi"/>
          <w:sz w:val="24"/>
          <w:szCs w:val="24"/>
        </w:rPr>
        <w:t xml:space="preserve"> hazırlanmalıdır</w:t>
      </w:r>
      <w:r w:rsidR="00592AA0">
        <w:rPr>
          <w:rFonts w:asciiTheme="majorBidi" w:hAnsiTheme="majorBidi" w:cstheme="majorBidi"/>
          <w:sz w:val="24"/>
          <w:szCs w:val="24"/>
        </w:rPr>
        <w:t xml:space="preserve">. Yazı tipi Times News Roman ve 12 punto </w:t>
      </w:r>
      <w:r w:rsidR="009558D8">
        <w:rPr>
          <w:rFonts w:asciiTheme="majorBidi" w:hAnsiTheme="majorBidi" w:cstheme="majorBidi"/>
          <w:sz w:val="24"/>
          <w:szCs w:val="24"/>
        </w:rPr>
        <w:t xml:space="preserve">ve tek satır aralığı </w:t>
      </w:r>
      <w:r w:rsidR="00592AA0">
        <w:rPr>
          <w:rFonts w:asciiTheme="majorBidi" w:hAnsiTheme="majorBidi" w:cstheme="majorBidi"/>
          <w:sz w:val="24"/>
          <w:szCs w:val="24"/>
        </w:rPr>
        <w:t>olmalıdır.</w:t>
      </w:r>
    </w:p>
    <w:p w:rsidR="00BA3D50" w:rsidRDefault="00C4494C" w:rsidP="00C449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Bildiri özeti </w:t>
      </w:r>
      <w:r w:rsidRPr="007725D0">
        <w:rPr>
          <w:rFonts w:asciiTheme="majorBidi" w:hAnsiTheme="majorBidi" w:cstheme="majorBidi"/>
          <w:sz w:val="24"/>
          <w:szCs w:val="24"/>
          <w:u w:val="single"/>
        </w:rPr>
        <w:t>tek paragraftan</w:t>
      </w:r>
      <w:r>
        <w:rPr>
          <w:rFonts w:asciiTheme="majorBidi" w:hAnsiTheme="majorBidi" w:cstheme="majorBidi"/>
          <w:sz w:val="24"/>
          <w:szCs w:val="24"/>
        </w:rPr>
        <w:t xml:space="preserve"> oluşmalı ve</w:t>
      </w:r>
      <w:r w:rsidR="00BA3D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özette </w:t>
      </w:r>
      <w:r w:rsidR="00BA3D50">
        <w:rPr>
          <w:rFonts w:asciiTheme="majorBidi" w:hAnsiTheme="majorBidi" w:cstheme="majorBidi"/>
          <w:sz w:val="24"/>
          <w:szCs w:val="24"/>
        </w:rPr>
        <w:t>tebliğin konusu, sınırlılıkları, önemi, amacı, yöntemi ve ulaşılması muhtemel sonuçları yer almalıdır.</w:t>
      </w:r>
      <w:r w:rsidR="00E22833">
        <w:rPr>
          <w:rFonts w:asciiTheme="majorBidi" w:hAnsiTheme="majorBidi" w:cstheme="majorBidi"/>
          <w:sz w:val="24"/>
          <w:szCs w:val="24"/>
        </w:rPr>
        <w:t xml:space="preserve"> Aşağıdaki cümle </w:t>
      </w:r>
      <w:r w:rsidR="00F8580C">
        <w:rPr>
          <w:rFonts w:asciiTheme="majorBidi" w:hAnsiTheme="majorBidi" w:cstheme="majorBidi"/>
          <w:sz w:val="24"/>
          <w:szCs w:val="24"/>
        </w:rPr>
        <w:t xml:space="preserve">kalıpları </w:t>
      </w:r>
      <w:r w:rsidR="00E22833">
        <w:rPr>
          <w:rFonts w:asciiTheme="majorBidi" w:hAnsiTheme="majorBidi" w:cstheme="majorBidi"/>
          <w:sz w:val="24"/>
          <w:szCs w:val="24"/>
        </w:rPr>
        <w:t>kullanılabilir:</w:t>
      </w:r>
    </w:p>
    <w:p w:rsidR="00F5655E" w:rsidRDefault="00F5655E" w:rsidP="00F5655E">
      <w:pPr>
        <w:rPr>
          <w:rFonts w:asciiTheme="majorBidi" w:hAnsiTheme="majorBidi" w:cstheme="majorBidi"/>
          <w:sz w:val="24"/>
          <w:szCs w:val="24"/>
        </w:rPr>
      </w:pPr>
      <w:r w:rsidRPr="00EC50D5">
        <w:rPr>
          <w:rFonts w:asciiTheme="majorBidi" w:hAnsiTheme="majorBidi" w:cstheme="majorBidi"/>
          <w:b/>
          <w:bCs/>
          <w:sz w:val="24"/>
          <w:szCs w:val="24"/>
        </w:rPr>
        <w:t>Konusu:</w:t>
      </w:r>
      <w:r w:rsidRPr="00F5655E">
        <w:rPr>
          <w:rFonts w:asciiTheme="majorBidi" w:hAnsiTheme="majorBidi" w:cstheme="majorBidi"/>
          <w:sz w:val="24"/>
          <w:szCs w:val="24"/>
        </w:rPr>
        <w:t xml:space="preserve"> Bu tebliğde </w:t>
      </w:r>
      <w:proofErr w:type="gramStart"/>
      <w:r w:rsidRPr="00F5655E">
        <w:rPr>
          <w:rFonts w:asciiTheme="majorBidi" w:hAnsiTheme="majorBidi" w:cstheme="majorBidi"/>
          <w:sz w:val="24"/>
          <w:szCs w:val="24"/>
        </w:rPr>
        <w:t>......................</w:t>
      </w:r>
      <w:proofErr w:type="gramEnd"/>
      <w:r w:rsidRPr="00F5655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5655E">
        <w:rPr>
          <w:rFonts w:asciiTheme="majorBidi" w:hAnsiTheme="majorBidi" w:cstheme="majorBidi"/>
          <w:sz w:val="24"/>
          <w:szCs w:val="24"/>
        </w:rPr>
        <w:t>ele</w:t>
      </w:r>
      <w:proofErr w:type="gramEnd"/>
      <w:r w:rsidRPr="00F5655E">
        <w:rPr>
          <w:rFonts w:asciiTheme="majorBidi" w:hAnsiTheme="majorBidi" w:cstheme="majorBidi"/>
          <w:sz w:val="24"/>
          <w:szCs w:val="24"/>
        </w:rPr>
        <w:t xml:space="preserve"> alınmaktadır.</w:t>
      </w:r>
      <w:r w:rsidR="00B32920">
        <w:rPr>
          <w:rFonts w:asciiTheme="majorBidi" w:hAnsiTheme="majorBidi" w:cstheme="majorBidi"/>
          <w:sz w:val="24"/>
          <w:szCs w:val="24"/>
        </w:rPr>
        <w:t xml:space="preserve"> Bu araştırmada </w:t>
      </w:r>
      <w:proofErr w:type="gramStart"/>
      <w:r w:rsidR="00B32920">
        <w:rPr>
          <w:rFonts w:asciiTheme="majorBidi" w:hAnsiTheme="majorBidi" w:cstheme="majorBidi"/>
          <w:sz w:val="24"/>
          <w:szCs w:val="24"/>
        </w:rPr>
        <w:t>…………..</w:t>
      </w:r>
      <w:proofErr w:type="gramEnd"/>
      <w:r w:rsidR="00B32920">
        <w:rPr>
          <w:rFonts w:asciiTheme="majorBidi" w:hAnsiTheme="majorBidi" w:cstheme="majorBidi"/>
          <w:sz w:val="24"/>
          <w:szCs w:val="24"/>
        </w:rPr>
        <w:t xml:space="preserve"> ile </w:t>
      </w:r>
      <w:proofErr w:type="gramStart"/>
      <w:r w:rsidR="00B32920">
        <w:rPr>
          <w:rFonts w:asciiTheme="majorBidi" w:hAnsiTheme="majorBidi" w:cstheme="majorBidi"/>
          <w:sz w:val="24"/>
          <w:szCs w:val="24"/>
        </w:rPr>
        <w:t>……………</w:t>
      </w:r>
      <w:r w:rsidR="00DA3042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DA304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A3042">
        <w:rPr>
          <w:rFonts w:asciiTheme="majorBidi" w:hAnsiTheme="majorBidi" w:cstheme="majorBidi"/>
          <w:sz w:val="24"/>
          <w:szCs w:val="24"/>
        </w:rPr>
        <w:t>karşılaştırılmaktadır</w:t>
      </w:r>
      <w:proofErr w:type="gramEnd"/>
      <w:r w:rsidR="00DA3042">
        <w:rPr>
          <w:rFonts w:asciiTheme="majorBidi" w:hAnsiTheme="majorBidi" w:cstheme="majorBidi"/>
          <w:sz w:val="24"/>
          <w:szCs w:val="24"/>
        </w:rPr>
        <w:t>.</w:t>
      </w:r>
    </w:p>
    <w:p w:rsidR="007725D0" w:rsidRPr="00F5655E" w:rsidRDefault="007725D0" w:rsidP="00F5655E">
      <w:pPr>
        <w:rPr>
          <w:rFonts w:asciiTheme="majorBidi" w:hAnsiTheme="majorBidi" w:cstheme="majorBidi"/>
          <w:sz w:val="24"/>
          <w:szCs w:val="24"/>
        </w:rPr>
      </w:pPr>
      <w:r w:rsidRPr="00EC50D5">
        <w:rPr>
          <w:rFonts w:asciiTheme="majorBidi" w:hAnsiTheme="majorBidi" w:cstheme="majorBidi"/>
          <w:b/>
          <w:bCs/>
          <w:sz w:val="24"/>
          <w:szCs w:val="24"/>
        </w:rPr>
        <w:t>Sınırlılıkları:</w:t>
      </w:r>
      <w:r>
        <w:rPr>
          <w:rFonts w:asciiTheme="majorBidi" w:hAnsiTheme="majorBidi" w:cstheme="majorBidi"/>
          <w:sz w:val="24"/>
          <w:szCs w:val="24"/>
        </w:rPr>
        <w:t xml:space="preserve"> Bu araştırmada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kapsam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dışı tutulmuştur. Bu araştırma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problemini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</w:t>
      </w:r>
      <w:proofErr w:type="gramEnd"/>
      <w:r w:rsidR="00EC50D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C50D5">
        <w:rPr>
          <w:rFonts w:asciiTheme="majorBidi" w:hAnsiTheme="majorBidi" w:cstheme="majorBidi"/>
          <w:sz w:val="24"/>
          <w:szCs w:val="24"/>
        </w:rPr>
        <w:t>bağlamında</w:t>
      </w:r>
      <w:proofErr w:type="gramEnd"/>
      <w:r w:rsidR="00EC50D5">
        <w:rPr>
          <w:rFonts w:asciiTheme="majorBidi" w:hAnsiTheme="majorBidi" w:cstheme="majorBidi"/>
          <w:sz w:val="24"/>
          <w:szCs w:val="24"/>
        </w:rPr>
        <w:t xml:space="preserve"> ele almaktadır. Bu araştırma </w:t>
      </w:r>
      <w:proofErr w:type="gramStart"/>
      <w:r w:rsidR="00EC50D5">
        <w:rPr>
          <w:rFonts w:asciiTheme="majorBidi" w:hAnsiTheme="majorBidi" w:cstheme="majorBidi"/>
          <w:sz w:val="24"/>
          <w:szCs w:val="24"/>
        </w:rPr>
        <w:t>………….</w:t>
      </w:r>
      <w:proofErr w:type="gramEnd"/>
      <w:r w:rsidR="00EC50D5">
        <w:rPr>
          <w:rFonts w:asciiTheme="majorBidi" w:hAnsiTheme="majorBidi" w:cstheme="majorBidi"/>
          <w:sz w:val="24"/>
          <w:szCs w:val="24"/>
        </w:rPr>
        <w:t xml:space="preserve"> 4. yüzyıla ait </w:t>
      </w:r>
      <w:proofErr w:type="gramStart"/>
      <w:r w:rsidR="00EC50D5">
        <w:rPr>
          <w:rFonts w:asciiTheme="majorBidi" w:hAnsiTheme="majorBidi" w:cstheme="majorBidi"/>
          <w:sz w:val="24"/>
          <w:szCs w:val="24"/>
        </w:rPr>
        <w:t>……….</w:t>
      </w:r>
      <w:proofErr w:type="gramEnd"/>
      <w:r w:rsidR="00EC50D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C50D5">
        <w:rPr>
          <w:rFonts w:asciiTheme="majorBidi" w:hAnsiTheme="majorBidi" w:cstheme="majorBidi"/>
          <w:sz w:val="24"/>
          <w:szCs w:val="24"/>
        </w:rPr>
        <w:t>eserleri</w:t>
      </w:r>
      <w:proofErr w:type="gramEnd"/>
      <w:r w:rsidR="00EC50D5">
        <w:rPr>
          <w:rFonts w:asciiTheme="majorBidi" w:hAnsiTheme="majorBidi" w:cstheme="majorBidi"/>
          <w:sz w:val="24"/>
          <w:szCs w:val="24"/>
        </w:rPr>
        <w:t xml:space="preserve"> ile sınırlandırılmıştır.</w:t>
      </w:r>
    </w:p>
    <w:p w:rsidR="00F5655E" w:rsidRDefault="00F5655E" w:rsidP="00F5655E">
      <w:pPr>
        <w:rPr>
          <w:rFonts w:asciiTheme="majorBidi" w:hAnsiTheme="majorBidi" w:cstheme="majorBidi"/>
          <w:sz w:val="24"/>
          <w:szCs w:val="24"/>
        </w:rPr>
      </w:pPr>
      <w:r w:rsidRPr="00EC50D5">
        <w:rPr>
          <w:rFonts w:asciiTheme="majorBidi" w:hAnsiTheme="majorBidi" w:cstheme="majorBidi"/>
          <w:b/>
          <w:bCs/>
          <w:sz w:val="24"/>
          <w:szCs w:val="24"/>
        </w:rPr>
        <w:t>Amacı:</w:t>
      </w:r>
      <w:r w:rsidRPr="00F5655E">
        <w:rPr>
          <w:rFonts w:asciiTheme="majorBidi" w:hAnsiTheme="majorBidi" w:cstheme="majorBidi"/>
          <w:sz w:val="24"/>
          <w:szCs w:val="24"/>
        </w:rPr>
        <w:t xml:space="preserve"> Bu çalışmanın amac</w:t>
      </w:r>
      <w:r w:rsidR="00B32920">
        <w:rPr>
          <w:rFonts w:asciiTheme="majorBidi" w:hAnsiTheme="majorBidi" w:cstheme="majorBidi"/>
          <w:sz w:val="24"/>
          <w:szCs w:val="24"/>
        </w:rPr>
        <w:t xml:space="preserve">ı </w:t>
      </w:r>
      <w:proofErr w:type="gramStart"/>
      <w:r w:rsidR="00B32920">
        <w:rPr>
          <w:rFonts w:asciiTheme="majorBidi" w:hAnsiTheme="majorBidi" w:cstheme="majorBidi"/>
          <w:sz w:val="24"/>
          <w:szCs w:val="24"/>
        </w:rPr>
        <w:t>..............</w:t>
      </w:r>
      <w:proofErr w:type="gramEnd"/>
      <w:r w:rsidR="00B3292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32920">
        <w:rPr>
          <w:rFonts w:asciiTheme="majorBidi" w:hAnsiTheme="majorBidi" w:cstheme="majorBidi"/>
          <w:sz w:val="24"/>
          <w:szCs w:val="24"/>
        </w:rPr>
        <w:t>tasvir</w:t>
      </w:r>
      <w:proofErr w:type="gramEnd"/>
      <w:r w:rsidR="00B32920">
        <w:rPr>
          <w:rFonts w:asciiTheme="majorBidi" w:hAnsiTheme="majorBidi" w:cstheme="majorBidi"/>
          <w:sz w:val="24"/>
          <w:szCs w:val="24"/>
        </w:rPr>
        <w:t xml:space="preserve"> etmektir / </w:t>
      </w:r>
      <w:r w:rsidRPr="00F5655E">
        <w:rPr>
          <w:rFonts w:asciiTheme="majorBidi" w:hAnsiTheme="majorBidi" w:cstheme="majorBidi"/>
          <w:sz w:val="24"/>
          <w:szCs w:val="24"/>
        </w:rPr>
        <w:t>araların</w:t>
      </w:r>
      <w:r w:rsidR="00B32920">
        <w:rPr>
          <w:rFonts w:asciiTheme="majorBidi" w:hAnsiTheme="majorBidi" w:cstheme="majorBidi"/>
          <w:sz w:val="24"/>
          <w:szCs w:val="24"/>
        </w:rPr>
        <w:t xml:space="preserve">daki ilişkiyi ortaya koymaktır / </w:t>
      </w:r>
      <w:r w:rsidR="00F8580C">
        <w:rPr>
          <w:rFonts w:asciiTheme="majorBidi" w:hAnsiTheme="majorBidi" w:cstheme="majorBidi"/>
          <w:sz w:val="24"/>
          <w:szCs w:val="24"/>
        </w:rPr>
        <w:t>karşılaştırmaktır.</w:t>
      </w:r>
    </w:p>
    <w:p w:rsidR="00F5655E" w:rsidRDefault="00F5655E" w:rsidP="00F5655E">
      <w:pPr>
        <w:rPr>
          <w:rFonts w:asciiTheme="majorBidi" w:hAnsiTheme="majorBidi" w:cstheme="majorBidi"/>
          <w:sz w:val="24"/>
          <w:szCs w:val="24"/>
        </w:rPr>
      </w:pPr>
      <w:r w:rsidRPr="00EC50D5">
        <w:rPr>
          <w:rFonts w:asciiTheme="majorBidi" w:hAnsiTheme="majorBidi" w:cstheme="majorBidi"/>
          <w:b/>
          <w:bCs/>
          <w:sz w:val="24"/>
          <w:szCs w:val="24"/>
        </w:rPr>
        <w:t>Önemi:</w:t>
      </w:r>
      <w:r>
        <w:rPr>
          <w:rFonts w:asciiTheme="majorBidi" w:hAnsiTheme="majorBidi" w:cstheme="majorBidi"/>
          <w:sz w:val="24"/>
          <w:szCs w:val="24"/>
        </w:rPr>
        <w:t xml:space="preserve"> Bu çalışma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bakımından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önem taşımaktadır.</w:t>
      </w:r>
    </w:p>
    <w:p w:rsidR="00F5655E" w:rsidRDefault="00F5655E" w:rsidP="00F5655E">
      <w:pPr>
        <w:rPr>
          <w:rFonts w:asciiTheme="majorBidi" w:hAnsiTheme="majorBidi" w:cstheme="majorBidi"/>
          <w:sz w:val="24"/>
          <w:szCs w:val="24"/>
        </w:rPr>
      </w:pPr>
      <w:r w:rsidRPr="00EC50D5">
        <w:rPr>
          <w:rFonts w:asciiTheme="majorBidi" w:hAnsiTheme="majorBidi" w:cstheme="majorBidi"/>
          <w:b/>
          <w:bCs/>
          <w:sz w:val="24"/>
          <w:szCs w:val="24"/>
        </w:rPr>
        <w:t>Yöntem:</w:t>
      </w:r>
      <w:r>
        <w:rPr>
          <w:rFonts w:asciiTheme="majorBidi" w:hAnsiTheme="majorBidi" w:cstheme="majorBidi"/>
          <w:sz w:val="24"/>
          <w:szCs w:val="24"/>
        </w:rPr>
        <w:t xml:space="preserve"> Bu araştırmada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yöntemi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kullanılmıştır.</w:t>
      </w:r>
    </w:p>
    <w:p w:rsidR="00F5655E" w:rsidRDefault="00AB280F" w:rsidP="00F5655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Muhtemel s</w:t>
      </w:r>
      <w:r w:rsidR="00F5655E" w:rsidRPr="00EC50D5">
        <w:rPr>
          <w:rFonts w:asciiTheme="majorBidi" w:hAnsiTheme="majorBidi" w:cstheme="majorBidi"/>
          <w:b/>
          <w:bCs/>
          <w:sz w:val="24"/>
          <w:szCs w:val="24"/>
        </w:rPr>
        <w:t>onuçlar:</w:t>
      </w:r>
      <w:r w:rsidR="00F5655E">
        <w:rPr>
          <w:rFonts w:asciiTheme="majorBidi" w:hAnsiTheme="majorBidi" w:cstheme="majorBidi"/>
          <w:sz w:val="24"/>
          <w:szCs w:val="24"/>
        </w:rPr>
        <w:t xml:space="preserve"> Bu araştırma neticesinde </w:t>
      </w:r>
      <w:proofErr w:type="gramStart"/>
      <w:r w:rsidR="00F5655E">
        <w:rPr>
          <w:rFonts w:asciiTheme="majorBidi" w:hAnsiTheme="majorBidi" w:cstheme="majorBidi"/>
          <w:sz w:val="24"/>
          <w:szCs w:val="24"/>
        </w:rPr>
        <w:t>……………….</w:t>
      </w:r>
      <w:r w:rsidR="00B3292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3292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32920">
        <w:rPr>
          <w:rFonts w:asciiTheme="majorBidi" w:hAnsiTheme="majorBidi" w:cstheme="majorBidi"/>
          <w:sz w:val="24"/>
          <w:szCs w:val="24"/>
        </w:rPr>
        <w:t>sonuçları</w:t>
      </w:r>
      <w:proofErr w:type="gramEnd"/>
      <w:r w:rsidR="00B32920">
        <w:rPr>
          <w:rFonts w:asciiTheme="majorBidi" w:hAnsiTheme="majorBidi" w:cstheme="majorBidi"/>
          <w:sz w:val="24"/>
          <w:szCs w:val="24"/>
        </w:rPr>
        <w:t xml:space="preserve"> elde edilmiştir/ sonucuna ulaşılmıştır / </w:t>
      </w:r>
      <w:r w:rsidR="00F5655E">
        <w:rPr>
          <w:rFonts w:asciiTheme="majorBidi" w:hAnsiTheme="majorBidi" w:cstheme="majorBidi"/>
          <w:sz w:val="24"/>
          <w:szCs w:val="24"/>
        </w:rPr>
        <w:t>bulgularına ulaşılmıştır.</w:t>
      </w:r>
    </w:p>
    <w:p w:rsidR="00BA3D50" w:rsidRDefault="00BA3D50" w:rsidP="00BA3D50">
      <w:pPr>
        <w:rPr>
          <w:rFonts w:asciiTheme="majorBidi" w:hAnsiTheme="majorBidi" w:cstheme="majorBidi"/>
          <w:sz w:val="24"/>
          <w:szCs w:val="24"/>
        </w:rPr>
      </w:pPr>
      <w:r w:rsidRPr="00810067">
        <w:rPr>
          <w:rFonts w:asciiTheme="majorBidi" w:hAnsiTheme="majorBidi" w:cstheme="majorBidi"/>
          <w:sz w:val="24"/>
          <w:szCs w:val="24"/>
        </w:rPr>
        <w:t>Öz</w:t>
      </w:r>
      <w:r>
        <w:rPr>
          <w:rFonts w:asciiTheme="majorBidi" w:hAnsiTheme="majorBidi" w:cstheme="majorBidi"/>
          <w:sz w:val="24"/>
          <w:szCs w:val="24"/>
        </w:rPr>
        <w:t>et</w:t>
      </w:r>
      <w:r w:rsidRPr="00810067">
        <w:rPr>
          <w:rFonts w:asciiTheme="majorBidi" w:hAnsiTheme="majorBidi" w:cstheme="majorBidi"/>
          <w:sz w:val="24"/>
          <w:szCs w:val="24"/>
        </w:rPr>
        <w:t xml:space="preserve"> metninde yer alan Türkçe olmayan özel isim (din, mezhep, şahıs, </w:t>
      </w:r>
      <w:proofErr w:type="spellStart"/>
      <w:r w:rsidRPr="00810067">
        <w:rPr>
          <w:rFonts w:asciiTheme="majorBidi" w:hAnsiTheme="majorBidi" w:cstheme="majorBidi"/>
          <w:sz w:val="24"/>
          <w:szCs w:val="24"/>
        </w:rPr>
        <w:t>sûre</w:t>
      </w:r>
      <w:proofErr w:type="spellEnd"/>
      <w:r w:rsidRPr="00810067">
        <w:rPr>
          <w:rFonts w:asciiTheme="majorBidi" w:hAnsiTheme="majorBidi" w:cstheme="majorBidi"/>
          <w:sz w:val="24"/>
          <w:szCs w:val="24"/>
        </w:rPr>
        <w:t xml:space="preserve"> vb.), kitap adı ve kavramların yazımında Türkiye Diyanet Vakfı İslâm Ansiklopedisi’nin kullanımına uyulmalıdır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A76B5" w:rsidRDefault="00BA3D50" w:rsidP="00BA76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az 3 tane anahtar kelime eklenmelidir. İlk anahtar kelime ilgili bilim dalı olmalıdır. </w:t>
      </w:r>
      <w:r w:rsidRPr="00BA3D50">
        <w:rPr>
          <w:rFonts w:asciiTheme="majorBidi" w:hAnsiTheme="majorBidi" w:cstheme="majorBidi"/>
          <w:sz w:val="24"/>
          <w:szCs w:val="24"/>
        </w:rPr>
        <w:t>İkinci kavram araştırmayı yansıtan konu, ülke, şehir, şahıs ismi veya eser adı olarak belirlenmelidir</w:t>
      </w:r>
      <w:r>
        <w:rPr>
          <w:rFonts w:asciiTheme="majorBidi" w:hAnsiTheme="majorBidi" w:cstheme="majorBidi"/>
          <w:sz w:val="24"/>
          <w:szCs w:val="24"/>
        </w:rPr>
        <w:t>. Deta</w:t>
      </w:r>
      <w:r w:rsidR="00592AA0">
        <w:rPr>
          <w:rFonts w:asciiTheme="majorBidi" w:hAnsiTheme="majorBidi" w:cstheme="majorBidi"/>
          <w:sz w:val="24"/>
          <w:szCs w:val="24"/>
        </w:rPr>
        <w:t>ylı bilgi</w:t>
      </w:r>
      <w:r>
        <w:rPr>
          <w:rFonts w:asciiTheme="majorBidi" w:hAnsiTheme="majorBidi" w:cstheme="majorBidi"/>
          <w:sz w:val="24"/>
          <w:szCs w:val="24"/>
        </w:rPr>
        <w:t xml:space="preserve"> için </w:t>
      </w:r>
      <w:hyperlink r:id="rId5" w:history="1">
        <w:r w:rsidRPr="00BA3D50">
          <w:rPr>
            <w:rStyle w:val="Kpr"/>
            <w:rFonts w:asciiTheme="majorBidi" w:hAnsiTheme="majorBidi" w:cstheme="majorBidi"/>
            <w:sz w:val="24"/>
            <w:szCs w:val="24"/>
          </w:rPr>
          <w:t>tıkla</w:t>
        </w:r>
        <w:r w:rsidRPr="00BA3D50">
          <w:rPr>
            <w:rStyle w:val="Kpr"/>
            <w:rFonts w:asciiTheme="majorBidi" w:hAnsiTheme="majorBidi" w:cstheme="majorBidi"/>
            <w:sz w:val="24"/>
            <w:szCs w:val="24"/>
          </w:rPr>
          <w:t>yı</w:t>
        </w:r>
        <w:r w:rsidRPr="00BA3D50">
          <w:rPr>
            <w:rStyle w:val="Kpr"/>
            <w:rFonts w:asciiTheme="majorBidi" w:hAnsiTheme="majorBidi" w:cstheme="majorBidi"/>
            <w:sz w:val="24"/>
            <w:szCs w:val="24"/>
          </w:rPr>
          <w:t>nız.</w:t>
        </w:r>
      </w:hyperlink>
    </w:p>
    <w:p w:rsidR="00810067" w:rsidRPr="00810067" w:rsidRDefault="00BA3D50" w:rsidP="00BA3D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Bildiri özeti en geç 31 Mart 2023 tarihine kadar </w:t>
      </w:r>
      <w:hyperlink r:id="rId6" w:history="1">
        <w:r w:rsidRPr="007F6E99">
          <w:rPr>
            <w:rStyle w:val="Kpr"/>
            <w:rFonts w:asciiTheme="majorBidi" w:hAnsiTheme="majorBidi" w:cstheme="majorBidi"/>
            <w:sz w:val="24"/>
            <w:szCs w:val="24"/>
          </w:rPr>
          <w:t>temelislambilimleri@firat.edu.tr</w:t>
        </w:r>
      </w:hyperlink>
      <w:r>
        <w:rPr>
          <w:rFonts w:asciiTheme="majorBidi" w:hAnsiTheme="majorBidi" w:cstheme="majorBidi"/>
          <w:sz w:val="24"/>
          <w:szCs w:val="24"/>
        </w:rPr>
        <w:t xml:space="preserve"> adresine gönderilmelidir.</w:t>
      </w:r>
    </w:p>
    <w:p w:rsidR="00810067" w:rsidRPr="00810067" w:rsidRDefault="00810067">
      <w:pPr>
        <w:rPr>
          <w:rFonts w:asciiTheme="majorBidi" w:hAnsiTheme="majorBidi" w:cstheme="majorBidi"/>
          <w:sz w:val="24"/>
          <w:szCs w:val="24"/>
        </w:rPr>
      </w:pPr>
    </w:p>
    <w:sectPr w:rsidR="00810067" w:rsidRPr="0081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258A"/>
    <w:multiLevelType w:val="multilevel"/>
    <w:tmpl w:val="4E1026F0"/>
    <w:styleLink w:val="Stil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4"/>
    <w:rsid w:val="00026C73"/>
    <w:rsid w:val="000408F6"/>
    <w:rsid w:val="000938C2"/>
    <w:rsid w:val="0014131D"/>
    <w:rsid w:val="00282421"/>
    <w:rsid w:val="00350ADC"/>
    <w:rsid w:val="003E5EB8"/>
    <w:rsid w:val="004276E0"/>
    <w:rsid w:val="004E657D"/>
    <w:rsid w:val="005761EC"/>
    <w:rsid w:val="00577820"/>
    <w:rsid w:val="00592AA0"/>
    <w:rsid w:val="005F65A4"/>
    <w:rsid w:val="006C5894"/>
    <w:rsid w:val="00725C3A"/>
    <w:rsid w:val="007417B4"/>
    <w:rsid w:val="007725D0"/>
    <w:rsid w:val="00810067"/>
    <w:rsid w:val="00952948"/>
    <w:rsid w:val="009558D8"/>
    <w:rsid w:val="00981CAC"/>
    <w:rsid w:val="00A95A49"/>
    <w:rsid w:val="00AB280F"/>
    <w:rsid w:val="00AF334E"/>
    <w:rsid w:val="00B32920"/>
    <w:rsid w:val="00BA3D50"/>
    <w:rsid w:val="00BA76B5"/>
    <w:rsid w:val="00C4494C"/>
    <w:rsid w:val="00D349AA"/>
    <w:rsid w:val="00D74FC4"/>
    <w:rsid w:val="00DA3042"/>
    <w:rsid w:val="00E22833"/>
    <w:rsid w:val="00EC50D5"/>
    <w:rsid w:val="00F003DC"/>
    <w:rsid w:val="00F33EBD"/>
    <w:rsid w:val="00F5655E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AE98"/>
  <w15:chartTrackingRefBased/>
  <w15:docId w15:val="{0622E242-9EC1-4CE1-A603-FCC9166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4131D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131D"/>
    <w:pPr>
      <w:keepNext/>
      <w:spacing w:before="240" w:after="60" w:line="240" w:lineRule="auto"/>
      <w:outlineLvl w:val="1"/>
    </w:pPr>
    <w:rPr>
      <w:rFonts w:ascii="Times New Roman" w:eastAsia="Times New Roman" w:hAnsi="Times New Roman" w:cs="Traditional Arabic"/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0ADC"/>
    <w:pPr>
      <w:keepNext/>
      <w:keepLines/>
      <w:spacing w:after="0" w:line="360" w:lineRule="auto"/>
      <w:ind w:firstLine="567"/>
      <w:jc w:val="both"/>
      <w:outlineLvl w:val="2"/>
    </w:pPr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2421"/>
    <w:pPr>
      <w:keepNext/>
      <w:outlineLvl w:val="3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4131D"/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character" w:customStyle="1" w:styleId="Balk2Char">
    <w:name w:val="Başlık 2 Char"/>
    <w:link w:val="Balk2"/>
    <w:uiPriority w:val="9"/>
    <w:rsid w:val="0014131D"/>
    <w:rPr>
      <w:rFonts w:ascii="Times New Roman" w:eastAsia="Times New Roman" w:hAnsi="Times New Roman" w:cs="Traditional Arabic"/>
      <w:sz w:val="28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50ADC"/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numbering" w:customStyle="1" w:styleId="Stil1">
    <w:name w:val="Stil1"/>
    <w:uiPriority w:val="99"/>
    <w:rsid w:val="000938C2"/>
    <w:pPr>
      <w:numPr>
        <w:numId w:val="1"/>
      </w:numPr>
    </w:pPr>
  </w:style>
  <w:style w:type="table" w:customStyle="1" w:styleId="TabloKlavuzu1">
    <w:name w:val="Tablo Kılavuzu1"/>
    <w:basedOn w:val="NormalTablo"/>
    <w:next w:val="TabloKlavuzu"/>
    <w:uiPriority w:val="59"/>
    <w:rsid w:val="008100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8100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BA3D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82421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82421"/>
    <w:rPr>
      <w:rFonts w:asciiTheme="majorBidi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elislambilimleri@firat.edu.tr" TargetMode="External"/><Relationship Id="rId5" Type="http://schemas.openxmlformats.org/officeDocument/2006/relationships/hyperlink" Target="https://www.isnadsistemi.org/guide/isnad2/akademik-yazim/5-anahtar-kelimelerin-seci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dcterms:created xsi:type="dcterms:W3CDTF">2023-02-02T10:58:00Z</dcterms:created>
  <dcterms:modified xsi:type="dcterms:W3CDTF">2023-02-02T12:12:00Z</dcterms:modified>
</cp:coreProperties>
</file>